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tblBorders>
          <w:top w:val="single" w:sz="4" w:space="0" w:color="auto"/>
          <w:bottom w:val="single" w:sz="4" w:space="0" w:color="auto"/>
        </w:tblBorders>
        <w:tblLayout w:type="fixed"/>
        <w:tblLook w:val="00BF" w:firstRow="1" w:lastRow="0" w:firstColumn="1" w:lastColumn="0" w:noHBand="0" w:noVBand="0"/>
      </w:tblPr>
      <w:tblGrid>
        <w:gridCol w:w="1659"/>
        <w:gridCol w:w="5537"/>
        <w:gridCol w:w="2090"/>
      </w:tblGrid>
      <w:tr w:rsidR="009510C8" w:rsidRPr="002828DB" w14:paraId="19A92F9E" w14:textId="77777777" w:rsidTr="00911F68">
        <w:trPr>
          <w:cantSplit/>
          <w:trHeight w:val="244"/>
        </w:trPr>
        <w:tc>
          <w:tcPr>
            <w:tcW w:w="1659" w:type="dxa"/>
            <w:vMerge w:val="restart"/>
            <w:vAlign w:val="center"/>
          </w:tcPr>
          <w:p w14:paraId="0B77AFED" w14:textId="6C94EBB4" w:rsidR="00911F68" w:rsidRPr="00911F68" w:rsidRDefault="00686003" w:rsidP="00913626">
            <w:pPr>
              <w:pBdr>
                <w:top w:val="single" w:sz="4" w:space="1" w:color="auto"/>
              </w:pBdr>
              <w:jc w:val="center"/>
              <w:rPr>
                <w:rFonts w:ascii="Arial" w:hAnsi="Arial" w:cs="Arial"/>
                <w:sz w:val="18"/>
              </w:rPr>
            </w:pPr>
            <w:r w:rsidRPr="002828DB">
              <w:rPr>
                <w:rFonts w:ascii="Arial" w:hAnsi="Arial" w:cs="Arial"/>
                <w:noProof/>
              </w:rPr>
              <w:drawing>
                <wp:inline distT="0" distB="0" distL="0" distR="0" wp14:anchorId="00898B3F" wp14:editId="435D47B6">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9A4E148" w14:textId="77777777" w:rsidR="009510C8" w:rsidRPr="00493372" w:rsidRDefault="009510C8" w:rsidP="00913626">
            <w:pPr>
              <w:pBdr>
                <w:top w:val="single" w:sz="4" w:space="1" w:color="auto"/>
              </w:pBdr>
              <w:jc w:val="center"/>
              <w:rPr>
                <w:rFonts w:ascii="Arial" w:hAnsi="Arial" w:cs="Arial"/>
                <w:b/>
                <w:spacing w:val="20"/>
                <w:sz w:val="14"/>
                <w:szCs w:val="20"/>
              </w:rPr>
            </w:pPr>
            <w:r w:rsidRPr="00493372">
              <w:rPr>
                <w:rFonts w:ascii="Arial" w:hAnsi="Arial" w:cs="Arial"/>
                <w:b/>
                <w:spacing w:val="20"/>
                <w:sz w:val="14"/>
                <w:szCs w:val="20"/>
              </w:rPr>
              <w:t>ΑΡΙΣΤΟΤΕΛΕΙΟ</w:t>
            </w:r>
          </w:p>
          <w:p w14:paraId="156333E4" w14:textId="77777777" w:rsidR="009510C8" w:rsidRPr="00493372" w:rsidRDefault="009510C8" w:rsidP="00913626">
            <w:pPr>
              <w:pBdr>
                <w:top w:val="single" w:sz="4" w:space="1" w:color="auto"/>
              </w:pBdr>
              <w:jc w:val="center"/>
              <w:rPr>
                <w:rFonts w:ascii="Arial" w:hAnsi="Arial" w:cs="Arial"/>
                <w:b/>
                <w:spacing w:val="18"/>
                <w:sz w:val="14"/>
                <w:szCs w:val="20"/>
              </w:rPr>
            </w:pPr>
            <w:r w:rsidRPr="00493372">
              <w:rPr>
                <w:rFonts w:ascii="Arial" w:hAnsi="Arial" w:cs="Arial"/>
                <w:b/>
                <w:spacing w:val="18"/>
                <w:sz w:val="14"/>
                <w:szCs w:val="20"/>
              </w:rPr>
              <w:t>ΠΑΝΕΠΙΣΤΗΜΙΟ</w:t>
            </w:r>
          </w:p>
          <w:p w14:paraId="19CA762A" w14:textId="77777777" w:rsidR="009510C8" w:rsidRPr="00464018" w:rsidRDefault="009510C8" w:rsidP="00911F68">
            <w:pPr>
              <w:tabs>
                <w:tab w:val="left" w:pos="8085"/>
              </w:tabs>
              <w:jc w:val="center"/>
              <w:rPr>
                <w:rFonts w:ascii="Arial" w:hAnsi="Arial" w:cs="Arial"/>
                <w:sz w:val="14"/>
                <w:szCs w:val="14"/>
                <w:lang w:val="en-GB"/>
              </w:rPr>
            </w:pPr>
            <w:r w:rsidRPr="00493372">
              <w:rPr>
                <w:rFonts w:ascii="Arial" w:hAnsi="Arial" w:cs="Arial"/>
                <w:b/>
                <w:spacing w:val="18"/>
                <w:sz w:val="14"/>
                <w:szCs w:val="20"/>
              </w:rPr>
              <w:t>ΘΕΣΣΑΛΟΝΙΚΗΣ</w:t>
            </w:r>
          </w:p>
        </w:tc>
        <w:tc>
          <w:tcPr>
            <w:tcW w:w="5537" w:type="dxa"/>
            <w:vAlign w:val="center"/>
          </w:tcPr>
          <w:p w14:paraId="0723F5EA" w14:textId="77777777" w:rsidR="009510C8" w:rsidRPr="001764FC" w:rsidRDefault="009510C8" w:rsidP="009510C8">
            <w:pPr>
              <w:tabs>
                <w:tab w:val="left" w:pos="8085"/>
              </w:tabs>
              <w:spacing w:afterLines="20" w:after="48"/>
              <w:jc w:val="center"/>
              <w:rPr>
                <w:rFonts w:ascii="Arial" w:hAnsi="Arial" w:cs="Arial"/>
                <w:b/>
                <w:iCs/>
                <w:sz w:val="6"/>
                <w:szCs w:val="18"/>
              </w:rPr>
            </w:pPr>
          </w:p>
          <w:p w14:paraId="099DBE85" w14:textId="77777777" w:rsidR="009510C8" w:rsidRPr="002828DB" w:rsidRDefault="009510C8" w:rsidP="009510C8">
            <w:pPr>
              <w:tabs>
                <w:tab w:val="left" w:pos="8085"/>
              </w:tabs>
              <w:spacing w:afterLines="20" w:after="48"/>
              <w:jc w:val="center"/>
              <w:rPr>
                <w:rFonts w:ascii="Arial" w:hAnsi="Arial" w:cs="Arial"/>
                <w:b/>
                <w:iCs/>
                <w:sz w:val="20"/>
                <w:szCs w:val="18"/>
              </w:rPr>
            </w:pPr>
            <w:r w:rsidRPr="002828DB">
              <w:rPr>
                <w:rFonts w:ascii="Arial" w:hAnsi="Arial" w:cs="Arial"/>
                <w:b/>
                <w:iCs/>
                <w:sz w:val="20"/>
                <w:szCs w:val="18"/>
              </w:rPr>
              <w:t>ΑΝΑΣΤΑΣΙΑ ΔΙΑΚΟΥ</w:t>
            </w:r>
          </w:p>
          <w:p w14:paraId="03A2A3C0" w14:textId="77777777" w:rsidR="009510C8" w:rsidRPr="002828DB" w:rsidRDefault="009510C8" w:rsidP="009510C8">
            <w:pPr>
              <w:pStyle w:val="Heading1"/>
              <w:jc w:val="center"/>
              <w:rPr>
                <w:lang w:val="en-GB"/>
              </w:rPr>
            </w:pPr>
            <w:r w:rsidRPr="00C45E97">
              <w:rPr>
                <w:b w:val="0"/>
                <w:iCs/>
                <w:sz w:val="16"/>
                <w:szCs w:val="18"/>
              </w:rPr>
              <w:t>Αν</w:t>
            </w:r>
            <w:r>
              <w:rPr>
                <w:b w:val="0"/>
                <w:iCs/>
                <w:sz w:val="16"/>
                <w:szCs w:val="18"/>
              </w:rPr>
              <w:t>απληρώτρια</w:t>
            </w:r>
            <w:r w:rsidRPr="00913626">
              <w:rPr>
                <w:b w:val="0"/>
                <w:iCs/>
                <w:sz w:val="16"/>
                <w:szCs w:val="18"/>
              </w:rPr>
              <w:t xml:space="preserve"> Καθηγήτρια</w:t>
            </w:r>
          </w:p>
        </w:tc>
        <w:tc>
          <w:tcPr>
            <w:tcW w:w="2090" w:type="dxa"/>
            <w:vMerge w:val="restart"/>
          </w:tcPr>
          <w:p w14:paraId="1170AF68" w14:textId="77777777" w:rsidR="009510C8" w:rsidRPr="00464018" w:rsidRDefault="009510C8" w:rsidP="00913626">
            <w:pPr>
              <w:tabs>
                <w:tab w:val="left" w:pos="8085"/>
              </w:tabs>
              <w:spacing w:afterLines="20" w:after="48"/>
              <w:rPr>
                <w:noProof/>
                <w:lang w:val="en-GB" w:eastAsia="en-GB"/>
              </w:rPr>
            </w:pPr>
          </w:p>
          <w:p w14:paraId="2B05D42B" w14:textId="148D8D50" w:rsidR="009510C8" w:rsidRDefault="00686003" w:rsidP="00913626">
            <w:pPr>
              <w:tabs>
                <w:tab w:val="left" w:pos="8085"/>
              </w:tabs>
              <w:spacing w:afterLines="20" w:after="48"/>
              <w:rPr>
                <w:rFonts w:ascii="Arial" w:hAnsi="Arial" w:cs="Arial"/>
                <w:b/>
                <w:iCs/>
                <w:sz w:val="20"/>
                <w:szCs w:val="18"/>
              </w:rPr>
            </w:pPr>
            <w:r w:rsidRPr="00911F68">
              <w:rPr>
                <w:rFonts w:ascii="Arial" w:hAnsi="Arial" w:cs="Arial"/>
                <w:noProof/>
                <w:lang w:val="en-GB"/>
              </w:rPr>
              <w:drawing>
                <wp:inline distT="0" distB="0" distL="0" distR="0" wp14:anchorId="37AFAA55" wp14:editId="6C730B83">
                  <wp:extent cx="1400175"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tc>
      </w:tr>
      <w:tr w:rsidR="009510C8" w:rsidRPr="009510C8" w14:paraId="24F3A44E" w14:textId="77777777" w:rsidTr="00911F68">
        <w:trPr>
          <w:cantSplit/>
          <w:trHeight w:val="1765"/>
        </w:trPr>
        <w:tc>
          <w:tcPr>
            <w:tcW w:w="1659" w:type="dxa"/>
            <w:vMerge/>
          </w:tcPr>
          <w:p w14:paraId="0A948A82" w14:textId="77777777" w:rsidR="009510C8" w:rsidRPr="002828DB" w:rsidRDefault="009510C8" w:rsidP="00913626">
            <w:pPr>
              <w:tabs>
                <w:tab w:val="left" w:pos="8085"/>
              </w:tabs>
              <w:jc w:val="center"/>
              <w:rPr>
                <w:rFonts w:ascii="Arial" w:hAnsi="Arial" w:cs="Arial"/>
              </w:rPr>
            </w:pPr>
          </w:p>
        </w:tc>
        <w:tc>
          <w:tcPr>
            <w:tcW w:w="5537" w:type="dxa"/>
          </w:tcPr>
          <w:p w14:paraId="7F9242FD" w14:textId="77777777" w:rsidR="00911F68" w:rsidRPr="001764FC" w:rsidRDefault="00911F68" w:rsidP="00911F68">
            <w:pPr>
              <w:tabs>
                <w:tab w:val="left" w:pos="8085"/>
              </w:tabs>
              <w:spacing w:afterLines="20" w:after="48"/>
              <w:jc w:val="center"/>
              <w:rPr>
                <w:rFonts w:ascii="Arial" w:hAnsi="Arial" w:cs="Arial"/>
                <w:b/>
                <w:iCs/>
                <w:sz w:val="6"/>
                <w:szCs w:val="18"/>
              </w:rPr>
            </w:pPr>
          </w:p>
          <w:p w14:paraId="2920D2BB" w14:textId="77777777" w:rsidR="009510C8" w:rsidRPr="00913626" w:rsidRDefault="009510C8" w:rsidP="009510C8">
            <w:pPr>
              <w:tabs>
                <w:tab w:val="left" w:pos="8085"/>
              </w:tabs>
              <w:spacing w:afterLines="20" w:after="48"/>
              <w:jc w:val="center"/>
              <w:rPr>
                <w:rFonts w:ascii="Arial" w:hAnsi="Arial" w:cs="Arial"/>
                <w:b/>
                <w:sz w:val="17"/>
                <w:szCs w:val="17"/>
              </w:rPr>
            </w:pPr>
            <w:r w:rsidRPr="00913626">
              <w:rPr>
                <w:rFonts w:ascii="Arial" w:hAnsi="Arial" w:cs="Arial"/>
                <w:b/>
                <w:sz w:val="17"/>
                <w:szCs w:val="17"/>
              </w:rPr>
              <w:t>Εργαστήριο Παρασιτολογίας και</w:t>
            </w:r>
          </w:p>
          <w:p w14:paraId="6B411C49" w14:textId="77777777" w:rsidR="009510C8" w:rsidRDefault="009510C8" w:rsidP="009510C8">
            <w:pPr>
              <w:tabs>
                <w:tab w:val="left" w:pos="8085"/>
              </w:tabs>
              <w:spacing w:afterLines="20" w:after="48"/>
              <w:jc w:val="center"/>
              <w:rPr>
                <w:rFonts w:ascii="Arial" w:hAnsi="Arial" w:cs="Arial"/>
                <w:sz w:val="17"/>
                <w:szCs w:val="17"/>
              </w:rPr>
            </w:pPr>
            <w:r w:rsidRPr="00913626">
              <w:rPr>
                <w:rFonts w:ascii="Arial" w:hAnsi="Arial" w:cs="Arial"/>
                <w:b/>
                <w:sz w:val="17"/>
                <w:szCs w:val="17"/>
              </w:rPr>
              <w:t>Παρασιτικών Νοσημάτων</w:t>
            </w:r>
          </w:p>
          <w:p w14:paraId="3BE6F9E1" w14:textId="77777777" w:rsidR="009510C8" w:rsidRDefault="009510C8" w:rsidP="009510C8">
            <w:pPr>
              <w:tabs>
                <w:tab w:val="left" w:pos="8085"/>
              </w:tabs>
              <w:spacing w:afterLines="20" w:after="48"/>
              <w:jc w:val="center"/>
              <w:rPr>
                <w:rFonts w:ascii="Arial" w:hAnsi="Arial" w:cs="Arial"/>
                <w:sz w:val="17"/>
                <w:szCs w:val="17"/>
              </w:rPr>
            </w:pPr>
            <w:r>
              <w:rPr>
                <w:rFonts w:ascii="Arial" w:hAnsi="Arial" w:cs="Arial"/>
                <w:sz w:val="17"/>
                <w:szCs w:val="17"/>
              </w:rPr>
              <w:t>Δ/ντης: Καθ. Ηλίας Παπαδόπουλος</w:t>
            </w:r>
          </w:p>
          <w:p w14:paraId="270D132B" w14:textId="77777777" w:rsidR="009510C8" w:rsidRDefault="009510C8" w:rsidP="009510C8">
            <w:pPr>
              <w:tabs>
                <w:tab w:val="left" w:pos="8085"/>
              </w:tabs>
              <w:spacing w:afterLines="20" w:after="48"/>
              <w:jc w:val="center"/>
              <w:rPr>
                <w:rFonts w:ascii="Arial" w:hAnsi="Arial" w:cs="Arial"/>
                <w:sz w:val="17"/>
                <w:szCs w:val="17"/>
              </w:rPr>
            </w:pPr>
            <w:r>
              <w:rPr>
                <w:rFonts w:ascii="Arial" w:hAnsi="Arial" w:cs="Arial"/>
                <w:sz w:val="17"/>
                <w:szCs w:val="17"/>
              </w:rPr>
              <w:t>Τμήμα</w:t>
            </w:r>
            <w:r w:rsidRPr="00913626">
              <w:rPr>
                <w:rFonts w:ascii="Arial" w:hAnsi="Arial" w:cs="Arial"/>
                <w:sz w:val="17"/>
                <w:szCs w:val="17"/>
              </w:rPr>
              <w:t xml:space="preserve"> Κ</w:t>
            </w:r>
            <w:r>
              <w:rPr>
                <w:rFonts w:ascii="Arial" w:hAnsi="Arial" w:cs="Arial"/>
                <w:sz w:val="17"/>
                <w:szCs w:val="17"/>
              </w:rPr>
              <w:t>τηνιατρική</w:t>
            </w:r>
            <w:r w:rsidRPr="00913626">
              <w:rPr>
                <w:rFonts w:ascii="Arial" w:hAnsi="Arial" w:cs="Arial"/>
                <w:sz w:val="17"/>
                <w:szCs w:val="17"/>
              </w:rPr>
              <w:t>ς</w:t>
            </w:r>
            <w:r>
              <w:rPr>
                <w:rFonts w:ascii="Arial" w:hAnsi="Arial" w:cs="Arial"/>
                <w:sz w:val="17"/>
                <w:szCs w:val="17"/>
              </w:rPr>
              <w:t>, Σχολή Επιστημών Υγείας</w:t>
            </w:r>
          </w:p>
          <w:p w14:paraId="3BA517B6" w14:textId="77777777" w:rsidR="009510C8" w:rsidRPr="002828DB" w:rsidRDefault="009510C8" w:rsidP="009510C8">
            <w:pPr>
              <w:tabs>
                <w:tab w:val="left" w:pos="8085"/>
              </w:tabs>
              <w:spacing w:afterLines="20" w:after="48"/>
              <w:jc w:val="center"/>
              <w:rPr>
                <w:rFonts w:ascii="Arial" w:hAnsi="Arial" w:cs="Arial"/>
                <w:i/>
                <w:w w:val="90"/>
                <w:sz w:val="18"/>
                <w:szCs w:val="18"/>
              </w:rPr>
            </w:pPr>
            <w:r>
              <w:rPr>
                <w:rFonts w:ascii="Arial" w:hAnsi="Arial" w:cs="Arial"/>
                <w:sz w:val="17"/>
                <w:szCs w:val="17"/>
              </w:rPr>
              <w:t>Α.Π.Θ., 54124, Θεσσαλονίκη</w:t>
            </w:r>
          </w:p>
          <w:p w14:paraId="478B78B5" w14:textId="77777777" w:rsidR="009510C8" w:rsidRPr="00464018" w:rsidRDefault="009510C8" w:rsidP="009510C8">
            <w:pPr>
              <w:tabs>
                <w:tab w:val="left" w:pos="8085"/>
              </w:tabs>
              <w:spacing w:afterLines="20" w:after="48"/>
              <w:jc w:val="center"/>
              <w:rPr>
                <w:rFonts w:ascii="Arial" w:hAnsi="Arial" w:cs="Arial"/>
                <w:sz w:val="16"/>
                <w:szCs w:val="18"/>
                <w:lang w:val="en-GB"/>
              </w:rPr>
            </w:pPr>
            <w:r w:rsidRPr="00913626">
              <w:rPr>
                <w:rFonts w:ascii="Arial" w:hAnsi="Arial" w:cs="Arial"/>
                <w:i/>
                <w:w w:val="90"/>
                <w:sz w:val="16"/>
                <w:szCs w:val="18"/>
              </w:rPr>
              <w:t>Τηλ</w:t>
            </w:r>
            <w:r w:rsidRPr="00464018">
              <w:rPr>
                <w:rFonts w:ascii="Arial" w:hAnsi="Arial" w:cs="Arial"/>
                <w:i/>
                <w:sz w:val="16"/>
                <w:szCs w:val="18"/>
                <w:lang w:val="en-GB"/>
              </w:rPr>
              <w:t xml:space="preserve">. :    </w:t>
            </w:r>
            <w:r w:rsidRPr="00464018">
              <w:rPr>
                <w:rFonts w:ascii="Arial" w:hAnsi="Arial" w:cs="Arial"/>
                <w:sz w:val="16"/>
                <w:szCs w:val="18"/>
                <w:lang w:val="en-GB"/>
              </w:rPr>
              <w:t>2310 99 9927, 2310 999945</w:t>
            </w:r>
          </w:p>
          <w:p w14:paraId="4CA29E8E" w14:textId="77777777" w:rsidR="009510C8" w:rsidRPr="009510C8" w:rsidRDefault="009510C8" w:rsidP="009510C8">
            <w:pPr>
              <w:tabs>
                <w:tab w:val="left" w:pos="8085"/>
              </w:tabs>
              <w:spacing w:afterLines="20" w:after="48"/>
              <w:jc w:val="center"/>
              <w:rPr>
                <w:rFonts w:ascii="Arial" w:hAnsi="Arial" w:cs="Arial"/>
                <w:lang w:val="en-GB"/>
              </w:rPr>
            </w:pPr>
            <w:r w:rsidRPr="00913626">
              <w:rPr>
                <w:rFonts w:ascii="Arial" w:hAnsi="Arial" w:cs="Arial"/>
                <w:i/>
                <w:w w:val="90"/>
                <w:sz w:val="16"/>
                <w:szCs w:val="18"/>
                <w:lang w:val="de-DE"/>
              </w:rPr>
              <w:t>e-mail</w:t>
            </w:r>
            <w:r w:rsidRPr="00913626">
              <w:rPr>
                <w:rFonts w:ascii="Arial" w:hAnsi="Arial" w:cs="Arial"/>
                <w:w w:val="90"/>
                <w:sz w:val="16"/>
                <w:szCs w:val="18"/>
                <w:lang w:val="de-DE"/>
              </w:rPr>
              <w:t xml:space="preserve">:   </w:t>
            </w:r>
            <w:hyperlink r:id="rId9" w:history="1">
              <w:r w:rsidRPr="00913626">
                <w:rPr>
                  <w:rStyle w:val="Hyperlink"/>
                  <w:rFonts w:ascii="Arial" w:hAnsi="Arial" w:cs="Arial"/>
                  <w:sz w:val="16"/>
                  <w:szCs w:val="18"/>
                  <w:lang w:val="en-US"/>
                </w:rPr>
                <w:t>diakou@vet.auth.gr</w:t>
              </w:r>
            </w:hyperlink>
          </w:p>
        </w:tc>
        <w:tc>
          <w:tcPr>
            <w:tcW w:w="2090" w:type="dxa"/>
            <w:vMerge/>
          </w:tcPr>
          <w:p w14:paraId="15A98F85" w14:textId="77777777" w:rsidR="009510C8" w:rsidRPr="009510C8" w:rsidRDefault="009510C8" w:rsidP="00DB4D96">
            <w:pPr>
              <w:tabs>
                <w:tab w:val="left" w:pos="8085"/>
              </w:tabs>
              <w:spacing w:afterLines="20" w:after="48"/>
              <w:rPr>
                <w:rFonts w:ascii="Arial" w:hAnsi="Arial" w:cs="Arial"/>
                <w:lang w:val="en-GB"/>
              </w:rPr>
            </w:pPr>
          </w:p>
        </w:tc>
      </w:tr>
    </w:tbl>
    <w:p w14:paraId="31F306A6" w14:textId="77777777" w:rsidR="006C3D30" w:rsidRDefault="006C3D30" w:rsidP="006C3D30">
      <w:pPr>
        <w:spacing w:line="480" w:lineRule="auto"/>
        <w:rPr>
          <w:rFonts w:ascii="Arial" w:hAnsi="Arial" w:cs="Arial"/>
        </w:rPr>
      </w:pPr>
    </w:p>
    <w:p w14:paraId="5352DEA1" w14:textId="77777777" w:rsidR="009510C8" w:rsidRDefault="006D0B7C" w:rsidP="007E7848">
      <w:pPr>
        <w:spacing w:line="480" w:lineRule="auto"/>
        <w:jc w:val="right"/>
        <w:rPr>
          <w:rFonts w:ascii="Arial" w:hAnsi="Arial" w:cs="Arial"/>
        </w:rPr>
      </w:pPr>
      <w:r>
        <w:rPr>
          <w:rFonts w:ascii="Arial" w:hAnsi="Arial" w:cs="Arial"/>
        </w:rPr>
        <w:t xml:space="preserve">Θεσσαλονίκη, </w:t>
      </w:r>
      <w:r w:rsidR="00353F1B">
        <w:rPr>
          <w:rFonts w:ascii="Arial" w:hAnsi="Arial" w:cs="Arial"/>
        </w:rPr>
        <w:t>14.2.2020</w:t>
      </w:r>
    </w:p>
    <w:p w14:paraId="2D33958A" w14:textId="77777777" w:rsidR="007E7848" w:rsidRDefault="007E7848" w:rsidP="006C3D30">
      <w:pPr>
        <w:spacing w:line="480" w:lineRule="auto"/>
        <w:rPr>
          <w:rFonts w:ascii="Arial" w:hAnsi="Arial" w:cs="Arial"/>
        </w:rPr>
      </w:pPr>
    </w:p>
    <w:p w14:paraId="2EFC9AD0" w14:textId="77777777" w:rsidR="007E7848" w:rsidRDefault="007E7848" w:rsidP="006C3D30">
      <w:pPr>
        <w:spacing w:line="480" w:lineRule="auto"/>
        <w:rPr>
          <w:rFonts w:ascii="Arial" w:hAnsi="Arial" w:cs="Arial"/>
        </w:rPr>
      </w:pPr>
    </w:p>
    <w:p w14:paraId="2BCBE293" w14:textId="77777777" w:rsidR="007E7848" w:rsidRDefault="00353F1B" w:rsidP="007E7848">
      <w:pPr>
        <w:spacing w:line="480" w:lineRule="auto"/>
        <w:jc w:val="center"/>
        <w:rPr>
          <w:rFonts w:ascii="Arial" w:hAnsi="Arial" w:cs="Arial"/>
          <w:b/>
          <w:u w:val="single"/>
        </w:rPr>
      </w:pPr>
      <w:r>
        <w:rPr>
          <w:rFonts w:ascii="Arial" w:hAnsi="Arial" w:cs="Arial"/>
          <w:b/>
          <w:u w:val="single"/>
        </w:rPr>
        <w:t>Ανακοίνωση</w:t>
      </w:r>
    </w:p>
    <w:p w14:paraId="47BFE00B" w14:textId="77777777" w:rsidR="00353F1B" w:rsidRDefault="00353F1B" w:rsidP="00353F1B">
      <w:pPr>
        <w:spacing w:line="480" w:lineRule="auto"/>
        <w:jc w:val="both"/>
        <w:rPr>
          <w:rFonts w:ascii="Arial" w:hAnsi="Arial" w:cs="Arial"/>
        </w:rPr>
      </w:pPr>
    </w:p>
    <w:p w14:paraId="2702DA24" w14:textId="77777777" w:rsidR="00353F1B" w:rsidRPr="00353F1B" w:rsidRDefault="00353F1B" w:rsidP="00353F1B">
      <w:pPr>
        <w:spacing w:line="480" w:lineRule="auto"/>
        <w:ind w:firstLine="720"/>
        <w:jc w:val="both"/>
        <w:rPr>
          <w:rFonts w:ascii="Arial" w:hAnsi="Arial" w:cs="Arial"/>
        </w:rPr>
      </w:pPr>
      <w:r w:rsidRPr="00353F1B">
        <w:rPr>
          <w:rFonts w:ascii="Arial" w:hAnsi="Arial" w:cs="Arial"/>
        </w:rPr>
        <w:t xml:space="preserve">Παρακαλούνται οι </w:t>
      </w:r>
      <w:bookmarkStart w:id="0" w:name="_GoBack"/>
      <w:bookmarkEnd w:id="0"/>
      <w:r w:rsidRPr="00353F1B">
        <w:rPr>
          <w:rFonts w:ascii="Arial" w:hAnsi="Arial" w:cs="Arial"/>
        </w:rPr>
        <w:t>φοιτητές/τριες Δερμιτζάκη Ιωάννα, Ποζουκίδου Ελένη, Πρωτούλης Μανώλης και Ποτουρίδης Κωνσταντίνος να επικοινωνήσουν με την κα. Διάκου για το θέμα των εξετάσεων στο μάθημα επιλογής «Παράσιτα που έχουν σχέση με τη Δημόσια Υγεία»</w:t>
      </w:r>
      <w:r>
        <w:rPr>
          <w:rFonts w:ascii="Arial" w:hAnsi="Arial" w:cs="Arial"/>
        </w:rPr>
        <w:t>.</w:t>
      </w:r>
    </w:p>
    <w:p w14:paraId="3377703E" w14:textId="77777777" w:rsidR="00353F1B" w:rsidRPr="00353F1B" w:rsidRDefault="00353F1B" w:rsidP="00353F1B">
      <w:pPr>
        <w:spacing w:line="480" w:lineRule="auto"/>
        <w:jc w:val="both"/>
        <w:rPr>
          <w:rFonts w:ascii="Arial" w:hAnsi="Arial" w:cs="Arial"/>
          <w:b/>
        </w:rPr>
      </w:pPr>
    </w:p>
    <w:p w14:paraId="0819DA36" w14:textId="77777777" w:rsidR="00353F1B" w:rsidRPr="00353F1B" w:rsidRDefault="00353F1B" w:rsidP="007E7848">
      <w:pPr>
        <w:spacing w:line="480" w:lineRule="auto"/>
        <w:jc w:val="center"/>
        <w:rPr>
          <w:rFonts w:ascii="Arial" w:hAnsi="Arial" w:cs="Arial"/>
          <w:b/>
        </w:rPr>
      </w:pPr>
    </w:p>
    <w:p w14:paraId="62D4FB5E" w14:textId="77777777" w:rsidR="007E7848" w:rsidRDefault="007E7848" w:rsidP="006C3D30">
      <w:pPr>
        <w:spacing w:line="480" w:lineRule="auto"/>
        <w:rPr>
          <w:rFonts w:ascii="Arial" w:hAnsi="Arial" w:cs="Arial"/>
        </w:rPr>
      </w:pPr>
    </w:p>
    <w:p w14:paraId="1FBC365E" w14:textId="77777777" w:rsidR="007E7848" w:rsidRDefault="007E7848" w:rsidP="006C3D30">
      <w:pPr>
        <w:spacing w:line="480" w:lineRule="auto"/>
        <w:rPr>
          <w:rFonts w:ascii="Arial" w:hAnsi="Arial" w:cs="Arial"/>
        </w:rPr>
      </w:pPr>
    </w:p>
    <w:p w14:paraId="127E793C" w14:textId="77777777" w:rsidR="007E7848" w:rsidRDefault="007E7848" w:rsidP="006C3D30">
      <w:pPr>
        <w:spacing w:line="480" w:lineRule="auto"/>
        <w:rPr>
          <w:rFonts w:ascii="Arial" w:hAnsi="Arial" w:cs="Arial"/>
        </w:rPr>
      </w:pPr>
    </w:p>
    <w:p w14:paraId="18FDB868" w14:textId="77777777" w:rsidR="007E7848" w:rsidRDefault="007E7848" w:rsidP="006C3D30">
      <w:pPr>
        <w:spacing w:line="480" w:lineRule="auto"/>
        <w:rPr>
          <w:rFonts w:ascii="Arial" w:hAnsi="Arial" w:cs="Arial"/>
        </w:rPr>
      </w:pPr>
    </w:p>
    <w:p w14:paraId="58983DCE" w14:textId="77777777" w:rsidR="007E7848" w:rsidRDefault="007E7848" w:rsidP="006C3D30">
      <w:pPr>
        <w:spacing w:line="480" w:lineRule="auto"/>
        <w:rPr>
          <w:rFonts w:ascii="Arial" w:hAnsi="Arial" w:cs="Arial"/>
        </w:rPr>
      </w:pPr>
    </w:p>
    <w:p w14:paraId="6387E160" w14:textId="77777777" w:rsidR="007E7848" w:rsidRDefault="007E7848" w:rsidP="006C3D30">
      <w:pPr>
        <w:spacing w:line="480" w:lineRule="auto"/>
        <w:rPr>
          <w:rFonts w:ascii="Arial" w:hAnsi="Arial" w:cs="Arial"/>
        </w:rPr>
      </w:pPr>
    </w:p>
    <w:p w14:paraId="6EDDFC09" w14:textId="77777777" w:rsidR="007E7848" w:rsidRDefault="007E7848" w:rsidP="006C3D30">
      <w:pPr>
        <w:spacing w:line="480" w:lineRule="auto"/>
        <w:rPr>
          <w:rFonts w:ascii="Arial" w:hAnsi="Arial" w:cs="Arial"/>
        </w:rPr>
      </w:pPr>
    </w:p>
    <w:p w14:paraId="551ACF24" w14:textId="77777777" w:rsidR="007E7848" w:rsidRPr="007E7848" w:rsidRDefault="007E7848" w:rsidP="006C3D30">
      <w:pPr>
        <w:spacing w:line="480" w:lineRule="auto"/>
        <w:rPr>
          <w:rFonts w:ascii="Arial" w:hAnsi="Arial" w:cs="Arial"/>
        </w:rPr>
      </w:pPr>
    </w:p>
    <w:sectPr w:rsidR="007E7848" w:rsidRPr="007E7848" w:rsidSect="007A18DA">
      <w:footerReference w:type="default" r:id="rId10"/>
      <w:pgSz w:w="11906" w:h="16838" w:code="9"/>
      <w:pgMar w:top="1418" w:right="1418" w:bottom="1418" w:left="1418"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38627" w14:textId="77777777" w:rsidR="004E3DE9" w:rsidRDefault="004E3DE9">
      <w:r>
        <w:separator/>
      </w:r>
    </w:p>
  </w:endnote>
  <w:endnote w:type="continuationSeparator" w:id="0">
    <w:p w14:paraId="5E209BD4" w14:textId="77777777" w:rsidR="004E3DE9" w:rsidRDefault="004E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37858" w14:textId="77777777" w:rsidR="00C93C55" w:rsidRDefault="00C93C55">
    <w:pPr>
      <w:pStyle w:val="Footer"/>
      <w:pBdr>
        <w:top w:val="single" w:sz="4" w:space="1" w:color="auto"/>
      </w:pBdr>
      <w:jc w:val="center"/>
      <w:rPr>
        <w:rFonts w:ascii="Arial" w:hAnsi="Arial" w:cs="Tahoma"/>
        <w:spacing w:val="20"/>
        <w:sz w:val="15"/>
        <w:szCs w:val="15"/>
        <w:u w:val="single"/>
      </w:rPr>
    </w:pPr>
    <w:r>
      <w:rPr>
        <w:rFonts w:ascii="Arial" w:hAnsi="Arial" w:cs="Tahoma"/>
        <w:spacing w:val="20"/>
        <w:sz w:val="15"/>
        <w:szCs w:val="15"/>
      </w:rPr>
      <w:t xml:space="preserve">ΑΡΙΣΤΟΤΕΛΕΙΟ ΠΑΝΕΠΙΣΤΗΜΙΟ ΘΕΣΣΑΛΟΝΙΚΗΣ </w:t>
    </w:r>
    <w:r>
      <w:rPr>
        <w:rFonts w:ascii="Arial" w:hAnsi="Arial" w:cs="Arial"/>
        <w:spacing w:val="20"/>
        <w:sz w:val="15"/>
        <w:szCs w:val="15"/>
      </w:rPr>
      <w:t>■</w:t>
    </w:r>
    <w:r>
      <w:rPr>
        <w:rFonts w:ascii="Arial" w:hAnsi="Arial" w:cs="Tahoma"/>
        <w:spacing w:val="20"/>
        <w:sz w:val="15"/>
        <w:szCs w:val="15"/>
      </w:rPr>
      <w:t xml:space="preserve"> 541 24 ΘΕΣΣΑΛΟΝΙΚΗ </w:t>
    </w:r>
    <w:r>
      <w:rPr>
        <w:rFonts w:ascii="Arial" w:hAnsi="Arial" w:cs="Arial"/>
        <w:spacing w:val="20"/>
        <w:sz w:val="15"/>
        <w:szCs w:val="15"/>
      </w:rPr>
      <w:t xml:space="preserve">■ </w:t>
    </w:r>
    <w:r>
      <w:rPr>
        <w:rFonts w:ascii="Arial" w:hAnsi="Arial" w:cs="Tahoma"/>
        <w:spacing w:val="20"/>
        <w:sz w:val="15"/>
        <w:szCs w:val="15"/>
      </w:rPr>
      <w:t>Τηλ.</w:t>
    </w:r>
    <w:r>
      <w:rPr>
        <w:rFonts w:ascii="Arial" w:hAnsi="Arial" w:cs="Arial"/>
        <w:spacing w:val="20"/>
        <w:sz w:val="15"/>
        <w:szCs w:val="15"/>
      </w:rPr>
      <w:t xml:space="preserve"> </w:t>
    </w:r>
    <w:r>
      <w:rPr>
        <w:rFonts w:ascii="Arial" w:hAnsi="Arial" w:cs="Tahoma"/>
        <w:spacing w:val="20"/>
        <w:sz w:val="15"/>
        <w:szCs w:val="15"/>
      </w:rPr>
      <w:t xml:space="preserve">Κέντρο 2310 99 6000 </w:t>
    </w:r>
    <w:r>
      <w:rPr>
        <w:rFonts w:ascii="Arial" w:hAnsi="Arial" w:cs="Arial"/>
        <w:spacing w:val="20"/>
        <w:sz w:val="15"/>
        <w:szCs w:val="15"/>
      </w:rPr>
      <w:t xml:space="preserve">■ </w:t>
    </w:r>
    <w:hyperlink r:id="rId1" w:history="1">
      <w:r>
        <w:rPr>
          <w:rStyle w:val="Hyperlink"/>
          <w:rFonts w:ascii="Arial" w:hAnsi="Arial" w:cs="Tahoma"/>
          <w:color w:val="auto"/>
          <w:spacing w:val="20"/>
          <w:sz w:val="15"/>
          <w:szCs w:val="15"/>
          <w:u w:val="none"/>
          <w:lang w:val="en-US"/>
        </w:rPr>
        <w:t>www</w:t>
      </w:r>
      <w:r>
        <w:rPr>
          <w:rStyle w:val="Hyperlink"/>
          <w:rFonts w:ascii="Arial" w:hAnsi="Arial" w:cs="Tahoma"/>
          <w:color w:val="auto"/>
          <w:spacing w:val="20"/>
          <w:sz w:val="15"/>
          <w:szCs w:val="15"/>
          <w:u w:val="none"/>
        </w:rPr>
        <w:t>.</w:t>
      </w:r>
      <w:r>
        <w:rPr>
          <w:rStyle w:val="Hyperlink"/>
          <w:rFonts w:ascii="Arial" w:hAnsi="Arial" w:cs="Tahoma"/>
          <w:color w:val="auto"/>
          <w:spacing w:val="20"/>
          <w:sz w:val="15"/>
          <w:szCs w:val="15"/>
          <w:u w:val="none"/>
          <w:lang w:val="en-US"/>
        </w:rPr>
        <w:t>auth</w:t>
      </w:r>
      <w:r>
        <w:rPr>
          <w:rStyle w:val="Hyperlink"/>
          <w:rFonts w:ascii="Arial" w:hAnsi="Arial" w:cs="Tahoma"/>
          <w:color w:val="auto"/>
          <w:spacing w:val="20"/>
          <w:sz w:val="15"/>
          <w:szCs w:val="15"/>
          <w:u w:val="none"/>
        </w:rPr>
        <w:t>.</w:t>
      </w:r>
      <w:r>
        <w:rPr>
          <w:rStyle w:val="Hyperlink"/>
          <w:rFonts w:ascii="Arial" w:hAnsi="Arial" w:cs="Tahoma"/>
          <w:color w:val="auto"/>
          <w:spacing w:val="20"/>
          <w:sz w:val="15"/>
          <w:szCs w:val="15"/>
          <w:u w:val="none"/>
          <w:lang w:val="en-US"/>
        </w:rPr>
        <w:t>gr</w:t>
      </w:r>
    </w:hyperlink>
  </w:p>
  <w:p w14:paraId="294CBFEE" w14:textId="77777777" w:rsidR="00C93C55" w:rsidRDefault="00C93C55">
    <w:pPr>
      <w:pStyle w:val="Foo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E7037" w14:textId="77777777" w:rsidR="004E3DE9" w:rsidRDefault="004E3DE9">
      <w:r>
        <w:separator/>
      </w:r>
    </w:p>
  </w:footnote>
  <w:footnote w:type="continuationSeparator" w:id="0">
    <w:p w14:paraId="614672C3" w14:textId="77777777" w:rsidR="004E3DE9" w:rsidRDefault="004E3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B4AB8"/>
    <w:multiLevelType w:val="hybridMultilevel"/>
    <w:tmpl w:val="97B203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C3C"/>
    <w:rsid w:val="00012674"/>
    <w:rsid w:val="00037D73"/>
    <w:rsid w:val="000410D8"/>
    <w:rsid w:val="00041BC9"/>
    <w:rsid w:val="00046719"/>
    <w:rsid w:val="000470C8"/>
    <w:rsid w:val="000828E5"/>
    <w:rsid w:val="000D6869"/>
    <w:rsid w:val="001764FC"/>
    <w:rsid w:val="00180FD2"/>
    <w:rsid w:val="00187EB8"/>
    <w:rsid w:val="00205586"/>
    <w:rsid w:val="00216F12"/>
    <w:rsid w:val="0022195D"/>
    <w:rsid w:val="002828DB"/>
    <w:rsid w:val="00285839"/>
    <w:rsid w:val="002B3EC4"/>
    <w:rsid w:val="00353F1B"/>
    <w:rsid w:val="0036241A"/>
    <w:rsid w:val="0038177F"/>
    <w:rsid w:val="003A48E6"/>
    <w:rsid w:val="003A4FAB"/>
    <w:rsid w:val="00456BC6"/>
    <w:rsid w:val="00464018"/>
    <w:rsid w:val="00482E96"/>
    <w:rsid w:val="00493372"/>
    <w:rsid w:val="004E3651"/>
    <w:rsid w:val="004E3DE9"/>
    <w:rsid w:val="004F61ED"/>
    <w:rsid w:val="00522C52"/>
    <w:rsid w:val="005235E8"/>
    <w:rsid w:val="00556B88"/>
    <w:rsid w:val="005958BD"/>
    <w:rsid w:val="005A5039"/>
    <w:rsid w:val="00653E8D"/>
    <w:rsid w:val="0067037C"/>
    <w:rsid w:val="00686003"/>
    <w:rsid w:val="006C3D30"/>
    <w:rsid w:val="006D0B7C"/>
    <w:rsid w:val="007628CF"/>
    <w:rsid w:val="007A18DA"/>
    <w:rsid w:val="007C2C63"/>
    <w:rsid w:val="007E7848"/>
    <w:rsid w:val="00802D9F"/>
    <w:rsid w:val="008B7BBA"/>
    <w:rsid w:val="00911F68"/>
    <w:rsid w:val="00913626"/>
    <w:rsid w:val="009510C8"/>
    <w:rsid w:val="009739E0"/>
    <w:rsid w:val="009B1486"/>
    <w:rsid w:val="00A5730C"/>
    <w:rsid w:val="00A822FA"/>
    <w:rsid w:val="00AB79B1"/>
    <w:rsid w:val="00AF0CAD"/>
    <w:rsid w:val="00B53E50"/>
    <w:rsid w:val="00B72DB5"/>
    <w:rsid w:val="00B90D22"/>
    <w:rsid w:val="00BC51EB"/>
    <w:rsid w:val="00BD5292"/>
    <w:rsid w:val="00C074AB"/>
    <w:rsid w:val="00C45E97"/>
    <w:rsid w:val="00C60DE6"/>
    <w:rsid w:val="00C91EAC"/>
    <w:rsid w:val="00C93C55"/>
    <w:rsid w:val="00CA5515"/>
    <w:rsid w:val="00CB5901"/>
    <w:rsid w:val="00D00C3C"/>
    <w:rsid w:val="00D27076"/>
    <w:rsid w:val="00DB4D96"/>
    <w:rsid w:val="00DF4D4F"/>
    <w:rsid w:val="00DF73AF"/>
    <w:rsid w:val="00E94621"/>
    <w:rsid w:val="00EA1D43"/>
    <w:rsid w:val="00EE19D7"/>
    <w:rsid w:val="00EE58C7"/>
    <w:rsid w:val="00F40FA1"/>
    <w:rsid w:val="00F75F54"/>
    <w:rsid w:val="00FB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0EF7F"/>
  <w15:chartTrackingRefBased/>
  <w15:docId w15:val="{0744C56F-D18C-4C18-B2F6-BF94BFF3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9B1"/>
    <w:rPr>
      <w:sz w:val="24"/>
      <w:szCs w:val="24"/>
      <w:lang w:val="el-GR" w:eastAsia="el-GR"/>
    </w:rPr>
  </w:style>
  <w:style w:type="paragraph" w:styleId="Heading1">
    <w:name w:val="heading 1"/>
    <w:basedOn w:val="Normal"/>
    <w:next w:val="Normal"/>
    <w:qFormat/>
    <w:rsid w:val="00AB79B1"/>
    <w:pPr>
      <w:keepNext/>
      <w:tabs>
        <w:tab w:val="left" w:pos="8085"/>
      </w:tabs>
      <w:outlineLvl w:val="0"/>
    </w:pPr>
    <w:rPr>
      <w:rFonts w:ascii="Arial" w:hAnsi="Arial" w:cs="Arial"/>
      <w:b/>
      <w:sz w:val="17"/>
      <w:szCs w:val="1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B79B1"/>
    <w:rPr>
      <w:color w:val="0000FF"/>
      <w:u w:val="single"/>
    </w:rPr>
  </w:style>
  <w:style w:type="paragraph" w:styleId="Header">
    <w:name w:val="header"/>
    <w:basedOn w:val="Normal"/>
    <w:link w:val="HeaderChar"/>
    <w:rsid w:val="00AB79B1"/>
    <w:pPr>
      <w:tabs>
        <w:tab w:val="center" w:pos="4153"/>
        <w:tab w:val="right" w:pos="8306"/>
      </w:tabs>
    </w:pPr>
  </w:style>
  <w:style w:type="paragraph" w:styleId="Footer">
    <w:name w:val="footer"/>
    <w:basedOn w:val="Normal"/>
    <w:rsid w:val="00AB79B1"/>
    <w:pPr>
      <w:tabs>
        <w:tab w:val="center" w:pos="4153"/>
        <w:tab w:val="right" w:pos="8306"/>
      </w:tabs>
    </w:pPr>
  </w:style>
  <w:style w:type="table" w:styleId="TableGrid">
    <w:name w:val="Table Grid"/>
    <w:basedOn w:val="TableNormal"/>
    <w:uiPriority w:val="59"/>
    <w:rsid w:val="0020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91EAC"/>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akou@vet.auth.g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ΕΛΛΗΝΙΚΗ ΔΗΜΟΚΡΑΤΙΑ</vt:lpstr>
    </vt:vector>
  </TitlesOfParts>
  <Company>Microsoft</Company>
  <LinksUpToDate>false</LinksUpToDate>
  <CharactersWithSpaces>644</CharactersWithSpaces>
  <SharedDoc>false</SharedDoc>
  <HLinks>
    <vt:vector size="12" baseType="variant">
      <vt:variant>
        <vt:i4>7929860</vt:i4>
      </vt:variant>
      <vt:variant>
        <vt:i4>0</vt:i4>
      </vt:variant>
      <vt:variant>
        <vt:i4>0</vt:i4>
      </vt:variant>
      <vt:variant>
        <vt:i4>5</vt:i4>
      </vt:variant>
      <vt:variant>
        <vt:lpwstr>mailto:diakou@vet.auth.gr</vt:lpwstr>
      </vt:variant>
      <vt:variant>
        <vt:lpwstr/>
      </vt:variant>
      <vt:variant>
        <vt:i4>6422570</vt:i4>
      </vt:variant>
      <vt:variant>
        <vt:i4>0</vt:i4>
      </vt:variant>
      <vt:variant>
        <vt:i4>0</vt:i4>
      </vt:variant>
      <vt:variant>
        <vt:i4>5</vt:i4>
      </vt:variant>
      <vt:variant>
        <vt:lpwstr>http://www.auth.gr/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Anastasia Diakou</dc:creator>
  <cp:keywords/>
  <cp:lastModifiedBy>Alexandros Theodoridis</cp:lastModifiedBy>
  <cp:revision>2</cp:revision>
  <cp:lastPrinted>2018-05-09T12:29:00Z</cp:lastPrinted>
  <dcterms:created xsi:type="dcterms:W3CDTF">2020-02-17T09:02:00Z</dcterms:created>
  <dcterms:modified xsi:type="dcterms:W3CDTF">2020-02-17T09:02:00Z</dcterms:modified>
</cp:coreProperties>
</file>