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89" w:rsidRDefault="00AF4689"/>
    <w:p w:rsidR="00AF4689" w:rsidRDefault="00AF4689" w:rsidP="00AF4689"/>
    <w:p w:rsidR="00AF4689" w:rsidRPr="00AF4689" w:rsidRDefault="00AF4689" w:rsidP="00AF4689">
      <w:pPr>
        <w:rPr>
          <w:b/>
          <w:sz w:val="24"/>
          <w:szCs w:val="24"/>
        </w:rPr>
      </w:pPr>
      <w:r w:rsidRPr="00AF4689">
        <w:rPr>
          <w:b/>
          <w:sz w:val="24"/>
          <w:szCs w:val="24"/>
        </w:rPr>
        <w:t>ΕΠΙΛΟΓΗ ΧΕΙΡΟΥΡΓΙΚΗΣ ΜΑΛΑΚΩΝ ΙΣΤΩΝ</w:t>
      </w:r>
    </w:p>
    <w:p w:rsidR="00AF4689" w:rsidRDefault="00AF4689">
      <w:bookmarkStart w:id="0" w:name="_GoBack"/>
      <w:bookmarkEnd w:id="0"/>
    </w:p>
    <w:p w:rsidR="00AF4689" w:rsidRDefault="00AF4689"/>
    <w:tbl>
      <w:tblPr>
        <w:tblW w:w="7080" w:type="dxa"/>
        <w:tblLook w:val="04A0" w:firstRow="1" w:lastRow="0" w:firstColumn="1" w:lastColumn="0" w:noHBand="0" w:noVBand="1"/>
      </w:tblPr>
      <w:tblGrid>
        <w:gridCol w:w="3160"/>
        <w:gridCol w:w="2500"/>
        <w:gridCol w:w="1420"/>
      </w:tblGrid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ΚΙΡΜΑΝΙΔΟΥ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ΓΛΥΚΕΡΙΑ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ΛΩΡΙΔΑ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ΜΗΤΣΗ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ΤΑΡΑΝΤΙΛΗ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ΠΕΡΠΕΡΟΓΛΟΥ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ΤΣΙΑΚΙΡΗΣ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ΑΥΓΕΝΙΚΟΣ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ΣΑΜΟΥΗΛ ΤΙΜΟΘΕΟΣ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ΜΟΥΡΑΤΟΓΛΟΥ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F4689" w:rsidRPr="00AF4689" w:rsidTr="00AF468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ΠΑΣΧΑΛΙΔΗ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89" w:rsidRPr="00AF4689" w:rsidRDefault="00AF4689" w:rsidP="00AF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468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ΑΛΕΞΙΑ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89" w:rsidRPr="00AF4689" w:rsidRDefault="00AF4689" w:rsidP="00AF4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377A6A" w:rsidRDefault="00377A6A"/>
    <w:sectPr w:rsidR="00377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9"/>
    <w:rsid w:val="00377A6A"/>
    <w:rsid w:val="00A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7FEA-2501-458A-93EF-21BFAB97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2016-10-13T10:27:00Z</dcterms:created>
  <dcterms:modified xsi:type="dcterms:W3CDTF">2016-10-13T10:29:00Z</dcterms:modified>
</cp:coreProperties>
</file>